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2565" w14:textId="77777777" w:rsidR="005E68AB" w:rsidRPr="005E68AB" w:rsidRDefault="005E68AB" w:rsidP="005E68AB">
      <w:pPr>
        <w:ind w:left="7088"/>
        <w:jc w:val="right"/>
        <w:rPr>
          <w:color w:val="0070C0"/>
        </w:rPr>
      </w:pPr>
      <w:r w:rsidRPr="005E68AB">
        <w:rPr>
          <w:color w:val="0070C0"/>
        </w:rPr>
        <w:t>Sutarties 1 priedas</w:t>
      </w:r>
    </w:p>
    <w:p w14:paraId="31906C1C" w14:textId="77777777" w:rsidR="005E68AB" w:rsidRPr="005E68AB" w:rsidRDefault="005E68AB" w:rsidP="005E68AB">
      <w:pPr>
        <w:ind w:left="7088"/>
        <w:jc w:val="right"/>
        <w:rPr>
          <w:color w:val="0070C0"/>
        </w:rPr>
      </w:pPr>
      <w:r w:rsidRPr="005E68AB">
        <w:rPr>
          <w:color w:val="0070C0"/>
        </w:rPr>
        <w:t>„Techninė specifikacija“</w:t>
      </w:r>
    </w:p>
    <w:p w14:paraId="1F7F8626" w14:textId="77777777" w:rsidR="001F736C" w:rsidRPr="005E68AB" w:rsidRDefault="001F736C" w:rsidP="001F736C">
      <w:pPr>
        <w:ind w:left="7088"/>
        <w:jc w:val="right"/>
        <w:rPr>
          <w:color w:val="0070C0"/>
        </w:rPr>
      </w:pPr>
    </w:p>
    <w:p w14:paraId="62ACB30C" w14:textId="77777777" w:rsidR="001F736C" w:rsidRPr="00725E20" w:rsidRDefault="001F736C" w:rsidP="001F736C">
      <w:pPr>
        <w:ind w:left="7088"/>
        <w:jc w:val="right"/>
      </w:pPr>
    </w:p>
    <w:p w14:paraId="6D0B3416" w14:textId="3E521593" w:rsidR="000A74C2" w:rsidRDefault="00E32EAD" w:rsidP="00E32EAD">
      <w:pPr>
        <w:jc w:val="center"/>
        <w:rPr>
          <w:b/>
        </w:rPr>
      </w:pPr>
      <w:r w:rsidRPr="00725E20">
        <w:rPr>
          <w:b/>
        </w:rPr>
        <w:t>TECHNINĖ SPECIFIKACIJA</w:t>
      </w:r>
    </w:p>
    <w:p w14:paraId="65BC2CBB" w14:textId="77777777" w:rsidR="005E68AB" w:rsidRDefault="005E68AB" w:rsidP="00E32EAD">
      <w:pPr>
        <w:jc w:val="center"/>
        <w:rPr>
          <w:b/>
        </w:rPr>
      </w:pPr>
    </w:p>
    <w:p w14:paraId="30967035" w14:textId="2C9880C7" w:rsidR="005E68AB" w:rsidRPr="005E68AB" w:rsidRDefault="005E68AB" w:rsidP="00E32EAD">
      <w:pPr>
        <w:jc w:val="center"/>
        <w:rPr>
          <w:bCs/>
        </w:rPr>
      </w:pPr>
      <w:r w:rsidRPr="005E68AB">
        <w:rPr>
          <w:bCs/>
        </w:rPr>
        <w:t>2 pirkimo daliai</w:t>
      </w:r>
    </w:p>
    <w:p w14:paraId="32A00345" w14:textId="77777777" w:rsidR="00E32EAD" w:rsidRDefault="00E32EAD" w:rsidP="00E32EAD">
      <w:pPr>
        <w:jc w:val="center"/>
        <w:rPr>
          <w:b/>
        </w:rPr>
      </w:pPr>
    </w:p>
    <w:tbl>
      <w:tblPr>
        <w:tblStyle w:val="Lentelstinklelis"/>
        <w:tblW w:w="9634" w:type="dxa"/>
        <w:tblLook w:val="04A0" w:firstRow="1" w:lastRow="0" w:firstColumn="1" w:lastColumn="0" w:noHBand="0" w:noVBand="1"/>
      </w:tblPr>
      <w:tblGrid>
        <w:gridCol w:w="566"/>
        <w:gridCol w:w="2264"/>
        <w:gridCol w:w="6804"/>
      </w:tblGrid>
      <w:tr w:rsidR="00A87EE7" w14:paraId="21293305" w14:textId="77777777" w:rsidTr="001F736C">
        <w:trPr>
          <w:trHeight w:val="753"/>
        </w:trPr>
        <w:tc>
          <w:tcPr>
            <w:tcW w:w="566" w:type="dxa"/>
            <w:vAlign w:val="center"/>
          </w:tcPr>
          <w:p w14:paraId="50E141C8" w14:textId="34901CE2" w:rsidR="00A87EE7" w:rsidRPr="00A87EE7" w:rsidRDefault="00A87EE7" w:rsidP="00E32EAD">
            <w:pPr>
              <w:jc w:val="center"/>
              <w:rPr>
                <w:b/>
                <w:bCs/>
              </w:rPr>
            </w:pPr>
            <w:r w:rsidRPr="00A87EE7">
              <w:rPr>
                <w:b/>
                <w:bCs/>
              </w:rPr>
              <w:t xml:space="preserve">1. </w:t>
            </w:r>
          </w:p>
        </w:tc>
        <w:tc>
          <w:tcPr>
            <w:tcW w:w="2264" w:type="dxa"/>
            <w:vAlign w:val="center"/>
          </w:tcPr>
          <w:p w14:paraId="1F086D9B" w14:textId="799CCD79" w:rsidR="00A87EE7" w:rsidRPr="00A87EE7" w:rsidRDefault="00A87EE7" w:rsidP="00E32EAD">
            <w:pPr>
              <w:rPr>
                <w:b/>
                <w:bCs/>
              </w:rPr>
            </w:pPr>
            <w:r w:rsidRPr="00A87EE7">
              <w:rPr>
                <w:b/>
                <w:bCs/>
              </w:rPr>
              <w:t>Pirkimo objekto pavadinimas</w:t>
            </w:r>
          </w:p>
        </w:tc>
        <w:tc>
          <w:tcPr>
            <w:tcW w:w="6804" w:type="dxa"/>
            <w:vAlign w:val="center"/>
          </w:tcPr>
          <w:p w14:paraId="6CA56BE5" w14:textId="5ECC04B4" w:rsidR="00A87EE7" w:rsidRPr="00805C2B" w:rsidRDefault="00AA44E0" w:rsidP="00E32EAD">
            <w:r w:rsidRPr="00C02A51">
              <w:rPr>
                <w:rFonts w:cstheme="minorHAnsi"/>
              </w:rPr>
              <w:t>Jungtinė</w:t>
            </w:r>
            <w:r w:rsidR="00805C2B" w:rsidRPr="00C02A51">
              <w:rPr>
                <w:rFonts w:cstheme="minorHAnsi"/>
              </w:rPr>
              <w:t xml:space="preserve"> 4-osios (Marijampolės apskr.) ir 2-osios (Kauno apsk.) šaulių rinktin</w:t>
            </w:r>
            <w:r w:rsidR="00C02A51" w:rsidRPr="00C02A51">
              <w:rPr>
                <w:rFonts w:cstheme="minorHAnsi"/>
              </w:rPr>
              <w:t>ių</w:t>
            </w:r>
            <w:r w:rsidR="00805C2B" w:rsidRPr="00C02A51">
              <w:rPr>
                <w:rFonts w:cstheme="minorHAnsi"/>
              </w:rPr>
              <w:t xml:space="preserve"> stovykla</w:t>
            </w:r>
          </w:p>
        </w:tc>
      </w:tr>
      <w:tr w:rsidR="00A87EE7" w14:paraId="1904E074" w14:textId="77777777" w:rsidTr="001F736C">
        <w:tc>
          <w:tcPr>
            <w:tcW w:w="566" w:type="dxa"/>
          </w:tcPr>
          <w:p w14:paraId="4496FFFD" w14:textId="62FDF04B" w:rsidR="00A87EE7" w:rsidRPr="00A87EE7" w:rsidRDefault="00A87EE7" w:rsidP="00E32EAD">
            <w:pPr>
              <w:jc w:val="center"/>
              <w:rPr>
                <w:b/>
                <w:bCs/>
              </w:rPr>
            </w:pPr>
            <w:r w:rsidRPr="00A87EE7">
              <w:rPr>
                <w:b/>
                <w:bCs/>
              </w:rPr>
              <w:t xml:space="preserve">2. </w:t>
            </w:r>
          </w:p>
        </w:tc>
        <w:tc>
          <w:tcPr>
            <w:tcW w:w="2264" w:type="dxa"/>
          </w:tcPr>
          <w:p w14:paraId="3A732588" w14:textId="35DCB8EA" w:rsidR="00A87EE7" w:rsidRPr="00A87EE7" w:rsidRDefault="00A87EE7" w:rsidP="00E32EAD">
            <w:pPr>
              <w:rPr>
                <w:b/>
                <w:bCs/>
              </w:rPr>
            </w:pPr>
            <w:r w:rsidRPr="00A87EE7">
              <w:rPr>
                <w:b/>
                <w:bCs/>
              </w:rPr>
              <w:t>Techniniai reikalavimai pirkimo objektui</w:t>
            </w:r>
          </w:p>
        </w:tc>
        <w:tc>
          <w:tcPr>
            <w:tcW w:w="6804" w:type="dxa"/>
            <w:vAlign w:val="center"/>
          </w:tcPr>
          <w:p w14:paraId="684967F6" w14:textId="33264E9F" w:rsidR="00A87EE7" w:rsidRPr="00E32EAD" w:rsidRDefault="00A87EE7" w:rsidP="00A87EE7">
            <w:pPr>
              <w:jc w:val="both"/>
              <w:rPr>
                <w:i/>
                <w:iCs/>
              </w:rPr>
            </w:pPr>
            <w:r>
              <w:t xml:space="preserve">2.1. </w:t>
            </w:r>
            <w:r w:rsidR="0099028E">
              <w:t xml:space="preserve">Paslauga turi būti teikiama </w:t>
            </w:r>
            <w:r w:rsidR="00723AA2">
              <w:t>1</w:t>
            </w:r>
            <w:r w:rsidR="0099028E" w:rsidRPr="00084B89">
              <w:t xml:space="preserve"> (</w:t>
            </w:r>
            <w:r w:rsidR="00723AA2">
              <w:t>vienai</w:t>
            </w:r>
            <w:r w:rsidR="0099028E" w:rsidRPr="00084B89">
              <w:t>) stovykl</w:t>
            </w:r>
            <w:r w:rsidR="00FB1E37">
              <w:t xml:space="preserve">ai, </w:t>
            </w:r>
            <w:r w:rsidR="00383FC6">
              <w:t>4</w:t>
            </w:r>
            <w:r w:rsidR="00FB1E37">
              <w:t xml:space="preserve"> </w:t>
            </w:r>
            <w:r w:rsidR="00F87C0D">
              <w:t>(</w:t>
            </w:r>
            <w:r w:rsidR="00383FC6">
              <w:t>keturiom</w:t>
            </w:r>
            <w:r w:rsidR="00336569">
              <w:t>s</w:t>
            </w:r>
            <w:r w:rsidR="00F87C0D">
              <w:t>)</w:t>
            </w:r>
            <w:r w:rsidR="00FB1E37">
              <w:t xml:space="preserve"> pamainoms.</w:t>
            </w:r>
          </w:p>
          <w:p w14:paraId="63262DAB" w14:textId="1DCC3DB7" w:rsidR="00A87EE7" w:rsidRDefault="00A87EE7" w:rsidP="00A87EE7">
            <w:pPr>
              <w:jc w:val="both"/>
            </w:pPr>
            <w:r>
              <w:t xml:space="preserve">2.2. </w:t>
            </w:r>
            <w:r w:rsidR="00C70C59">
              <w:t>Pirma</w:t>
            </w:r>
            <w:r w:rsidR="004D4113">
              <w:t xml:space="preserve"> </w:t>
            </w:r>
            <w:r w:rsidR="00C70C59">
              <w:t>stovyklos pamain</w:t>
            </w:r>
            <w:r w:rsidR="00EC3D4B">
              <w:t>a</w:t>
            </w:r>
            <w:r w:rsidR="00C70C59">
              <w:t xml:space="preserve"> yra skirt</w:t>
            </w:r>
            <w:r w:rsidR="004D4113">
              <w:t>a</w:t>
            </w:r>
            <w:r w:rsidR="00C70C59">
              <w:t xml:space="preserve"> </w:t>
            </w:r>
            <w:r w:rsidR="00F809F2">
              <w:t xml:space="preserve"> </w:t>
            </w:r>
            <w:r w:rsidR="0035461F" w:rsidRPr="0035461F">
              <w:t>50 (penkiasdešimt) dalyvių</w:t>
            </w:r>
            <w:r w:rsidR="00C70C59">
              <w:t>.</w:t>
            </w:r>
            <w:r w:rsidR="00EC3D4B">
              <w:t xml:space="preserve"> Antra stovyklos pamaina yra skirta  </w:t>
            </w:r>
            <w:r w:rsidR="00EC3D4B" w:rsidRPr="0035461F">
              <w:t>50 (penkiasdešimt) dalyvių</w:t>
            </w:r>
            <w:r w:rsidR="00EC3D4B">
              <w:t xml:space="preserve">.  </w:t>
            </w:r>
            <w:r w:rsidR="00F3689C">
              <w:t xml:space="preserve"> </w:t>
            </w:r>
            <w:r w:rsidR="00EC3D4B">
              <w:t>T</w:t>
            </w:r>
            <w:r w:rsidR="00F3689C">
              <w:t>r</w:t>
            </w:r>
            <w:r w:rsidR="0014628F">
              <w:t>ečia</w:t>
            </w:r>
            <w:r w:rsidR="00F3689C">
              <w:t xml:space="preserve"> </w:t>
            </w:r>
            <w:r w:rsidR="0014628F">
              <w:t xml:space="preserve"> </w:t>
            </w:r>
            <w:r w:rsidR="00C70C59">
              <w:t>stovyklos pamain</w:t>
            </w:r>
            <w:r w:rsidR="00EC3D4B">
              <w:t>a</w:t>
            </w:r>
            <w:r w:rsidR="00C70C59">
              <w:t xml:space="preserve"> yra skirt</w:t>
            </w:r>
            <w:r w:rsidR="00EC3D4B">
              <w:t>a</w:t>
            </w:r>
            <w:r w:rsidR="003F42E4">
              <w:t xml:space="preserve"> </w:t>
            </w:r>
            <w:r w:rsidR="0014628F">
              <w:t>80 (aštuoniasdešimt) dalyvių</w:t>
            </w:r>
            <w:r w:rsidR="00173F9E" w:rsidRPr="00173F9E">
              <w:t>.</w:t>
            </w:r>
            <w:r w:rsidR="00EC3D4B">
              <w:t xml:space="preserve"> Ketvirta stovyklos pamaina yra skirta 80 (aštuoniasdešimt) dalyvių</w:t>
            </w:r>
            <w:r w:rsidR="00EC3D4B" w:rsidRPr="00173F9E">
              <w:t>.</w:t>
            </w:r>
          </w:p>
          <w:p w14:paraId="50B41CBD" w14:textId="77777777" w:rsidR="00486D19" w:rsidRDefault="00A87EE7" w:rsidP="00A87EE7">
            <w:pPr>
              <w:jc w:val="both"/>
            </w:pPr>
            <w:r>
              <w:t>2</w:t>
            </w:r>
            <w:r w:rsidRPr="00F74360">
              <w:t>.3.</w:t>
            </w:r>
            <w:r w:rsidR="00A16836" w:rsidRPr="00F74360">
              <w:t xml:space="preserve"> </w:t>
            </w:r>
            <w:r w:rsidRPr="00F74360">
              <w:t xml:space="preserve">Stovyklos trukmė </w:t>
            </w:r>
            <w:r w:rsidR="00273658" w:rsidRPr="00F74360">
              <w:t>7 (septynios) dienos</w:t>
            </w:r>
            <w:r w:rsidR="00D85C92">
              <w:t xml:space="preserve"> i</w:t>
            </w:r>
            <w:r w:rsidR="00C643AB">
              <w:t>r</w:t>
            </w:r>
            <w:r w:rsidR="00707F1C">
              <w:t xml:space="preserve"> </w:t>
            </w:r>
            <w:r w:rsidR="006F5279">
              <w:t>6</w:t>
            </w:r>
            <w:r w:rsidR="00707F1C" w:rsidRPr="00707F1C">
              <w:t xml:space="preserve"> (š</w:t>
            </w:r>
            <w:r w:rsidR="00C643AB">
              <w:t>e</w:t>
            </w:r>
            <w:r w:rsidR="00220789">
              <w:t>ši</w:t>
            </w:r>
            <w:r w:rsidR="00C643AB">
              <w:t>os</w:t>
            </w:r>
            <w:r w:rsidR="00707F1C" w:rsidRPr="00707F1C">
              <w:t xml:space="preserve">) </w:t>
            </w:r>
            <w:r w:rsidR="00220789">
              <w:t>naktys.</w:t>
            </w:r>
            <w:r w:rsidR="00273658" w:rsidRPr="00F74360">
              <w:t xml:space="preserve"> </w:t>
            </w:r>
            <w:r w:rsidR="00220789">
              <w:t>S</w:t>
            </w:r>
            <w:r w:rsidR="00CF030D" w:rsidRPr="00F74360">
              <w:t>tovyklos laikotarpis:</w:t>
            </w:r>
          </w:p>
          <w:p w14:paraId="22340EB6" w14:textId="00B762E3" w:rsidR="003E00AF" w:rsidRDefault="003E00AF" w:rsidP="00A87EE7">
            <w:pPr>
              <w:jc w:val="both"/>
            </w:pPr>
            <w:r>
              <w:t xml:space="preserve">I </w:t>
            </w:r>
            <w:r w:rsidRPr="00E7347A">
              <w:t>pamaina - 202</w:t>
            </w:r>
            <w:r>
              <w:t>6</w:t>
            </w:r>
            <w:r w:rsidRPr="00E7347A">
              <w:t xml:space="preserve"> m.</w:t>
            </w:r>
            <w:r>
              <w:t xml:space="preserve"> birželio</w:t>
            </w:r>
            <w:r w:rsidRPr="00E7347A">
              <w:t xml:space="preserve"> </w:t>
            </w:r>
            <w:r>
              <w:t>1</w:t>
            </w:r>
            <w:r w:rsidR="00157E03">
              <w:t>0</w:t>
            </w:r>
            <w:r>
              <w:t>-2</w:t>
            </w:r>
            <w:r w:rsidR="00157E03">
              <w:t>6</w:t>
            </w:r>
            <w:r w:rsidRPr="00E7347A">
              <w:t xml:space="preserve"> d.,</w:t>
            </w:r>
          </w:p>
          <w:p w14:paraId="79D86190" w14:textId="42251763" w:rsidR="008C7289" w:rsidRDefault="00E7347A" w:rsidP="00A87EE7">
            <w:pPr>
              <w:jc w:val="both"/>
            </w:pPr>
            <w:r w:rsidRPr="00E7347A">
              <w:t>I</w:t>
            </w:r>
            <w:r w:rsidR="003E00AF">
              <w:t>I</w:t>
            </w:r>
            <w:r w:rsidRPr="00E7347A">
              <w:t xml:space="preserve"> pamaina - 202</w:t>
            </w:r>
            <w:r w:rsidR="00907A2A">
              <w:t>6</w:t>
            </w:r>
            <w:r w:rsidRPr="00E7347A">
              <w:t xml:space="preserve"> m.</w:t>
            </w:r>
            <w:r w:rsidR="0002677F">
              <w:t xml:space="preserve"> birželio</w:t>
            </w:r>
            <w:r w:rsidRPr="00E7347A">
              <w:t xml:space="preserve"> </w:t>
            </w:r>
            <w:r w:rsidR="00907A2A">
              <w:t>1</w:t>
            </w:r>
            <w:r w:rsidR="00486D19">
              <w:t>7-23</w:t>
            </w:r>
            <w:r w:rsidRPr="00E7347A">
              <w:t xml:space="preserve"> d.,</w:t>
            </w:r>
          </w:p>
          <w:p w14:paraId="4823E55A" w14:textId="23FEFE71" w:rsidR="0041044D" w:rsidRDefault="008C7289" w:rsidP="0041044D">
            <w:pPr>
              <w:jc w:val="both"/>
            </w:pPr>
            <w:r>
              <w:t>I</w:t>
            </w:r>
            <w:r w:rsidR="0041044D">
              <w:t>I</w:t>
            </w:r>
            <w:r w:rsidR="003E00AF">
              <w:t>I</w:t>
            </w:r>
            <w:r w:rsidR="0041044D">
              <w:t xml:space="preserve"> pamaina: 2026 m. liepos 13-18 d.</w:t>
            </w:r>
          </w:p>
          <w:p w14:paraId="47273554" w14:textId="3A33B02B" w:rsidR="002B315C" w:rsidRPr="00F74360" w:rsidRDefault="00C60E1A" w:rsidP="002B315C">
            <w:pPr>
              <w:jc w:val="both"/>
            </w:pPr>
            <w:r>
              <w:t>I</w:t>
            </w:r>
            <w:r w:rsidR="003E00AF">
              <w:t>V</w:t>
            </w:r>
            <w:r w:rsidR="002B315C">
              <w:t xml:space="preserve"> pamaina: 2026 m. liepos 27- rugpjūčio 1 d.</w:t>
            </w:r>
          </w:p>
          <w:p w14:paraId="4CA6D2C2" w14:textId="77777777" w:rsidR="00A87EE7" w:rsidRDefault="00A87EE7" w:rsidP="00A87EE7">
            <w:pPr>
              <w:jc w:val="both"/>
            </w:pPr>
            <w:r>
              <w:t>2.4. Dalyvių amžius - nuo 11 metų iki 18 metų.</w:t>
            </w:r>
          </w:p>
          <w:p w14:paraId="36F03DA9" w14:textId="083C6274" w:rsidR="00A87EE7" w:rsidRPr="00E32EAD" w:rsidRDefault="00A87EE7" w:rsidP="00A87EE7">
            <w:pPr>
              <w:jc w:val="both"/>
              <w:rPr>
                <w:color w:val="FF0000"/>
              </w:rPr>
            </w:pPr>
            <w:r>
              <w:t>2.5. Stovyklos teritorija</w:t>
            </w:r>
            <w:r w:rsidRPr="00C0712C">
              <w:t xml:space="preserve"> (paslaugų teikimo vieta) turi būti </w:t>
            </w:r>
            <w:r w:rsidR="00C0712C" w:rsidRPr="00C0712C">
              <w:t xml:space="preserve">Kauno </w:t>
            </w:r>
            <w:r w:rsidR="00846CE0" w:rsidRPr="00C0712C">
              <w:t>apskrityje</w:t>
            </w:r>
            <w:r w:rsidR="00C0712C" w:rsidRPr="00C0712C">
              <w:t>.</w:t>
            </w:r>
            <w:r w:rsidRPr="00C0712C">
              <w:t xml:space="preserve"> </w:t>
            </w:r>
          </w:p>
          <w:p w14:paraId="397A466D" w14:textId="77777777" w:rsidR="00A87EE7" w:rsidRDefault="00A87EE7" w:rsidP="00A87EE7">
            <w:pPr>
              <w:jc w:val="both"/>
            </w:pPr>
            <w:r>
              <w:t xml:space="preserve">2.6. </w:t>
            </w:r>
            <w:r w:rsidRPr="006D5B87">
              <w:rPr>
                <w:b/>
                <w:bCs/>
              </w:rPr>
              <w:t>Bendri reikalavimai apgyvendinimui</w:t>
            </w:r>
            <w:r>
              <w:t>:</w:t>
            </w:r>
          </w:p>
          <w:p w14:paraId="22EC88C2" w14:textId="77777777" w:rsidR="00A87EE7" w:rsidRDefault="00A87EE7" w:rsidP="00A87EE7">
            <w:pPr>
              <w:jc w:val="both"/>
            </w:pPr>
            <w: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47DAFFD" w14:textId="22AFE529" w:rsidR="00A87EE7" w:rsidRDefault="00A87EE7" w:rsidP="00A87EE7">
            <w:pPr>
              <w:jc w:val="both"/>
            </w:pPr>
            <w:r>
              <w:t>2.6.2. Apgyvendinimo paslauga teikiama tik vienu adresu (nedalinant per kelias vietas).</w:t>
            </w:r>
          </w:p>
          <w:p w14:paraId="54D556D3" w14:textId="46F69074" w:rsidR="00A87EE7" w:rsidRDefault="00A87EE7" w:rsidP="00A87EE7">
            <w:pPr>
              <w:jc w:val="both"/>
            </w:pPr>
            <w:r>
              <w:t>2.6.</w:t>
            </w:r>
            <w:r w:rsidR="0060295F">
              <w:t>3</w:t>
            </w:r>
            <w:r>
              <w:t xml:space="preserve">. </w:t>
            </w:r>
            <w:r w:rsidR="00846CE0">
              <w:t>Apgyvendinimo paslauga turi būti teikiama kiekvienam dalyviui užtikrinant miegamąją vietą atskirose lovose</w:t>
            </w:r>
            <w:r w:rsidR="00846CE0" w:rsidRPr="00E72B58">
              <w:t>. Kiekvienam dalyviui turi būti skirta pagalvė, antklodė, lovos skalbiniai ir ne mažiau kaip du rankšluosčiai</w:t>
            </w:r>
            <w:r w:rsidR="00E72B58" w:rsidRPr="00E72B58">
              <w:t xml:space="preserve">. </w:t>
            </w:r>
            <w:r w:rsidR="0060295F">
              <w:t>Miegamosios patalpos skiriamos atskirai vyrams ir moterims.</w:t>
            </w:r>
          </w:p>
          <w:p w14:paraId="1770B54C" w14:textId="6C9A9BBC" w:rsidR="00A87EE7" w:rsidRDefault="00A87EE7" w:rsidP="00A87EE7">
            <w:pPr>
              <w:jc w:val="both"/>
            </w:pPr>
            <w:r>
              <w:t>2.6.</w:t>
            </w:r>
            <w:r w:rsidR="0060295F">
              <w:t>4</w:t>
            </w:r>
            <w:r>
              <w:t xml:space="preserve">. </w:t>
            </w:r>
            <w:r w:rsidR="0060295F">
              <w:t>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w:t>
            </w:r>
            <w:r w:rsidR="0060295F" w:rsidRPr="0060295F">
              <w:t xml:space="preserve">atalpų naudojimo metu atsiradusius sienų, lubų, grindų, įrenginių ar inventoriaus defektus, galinčius turėti įtakos </w:t>
            </w:r>
            <w:r w:rsidR="0060295F">
              <w:t xml:space="preserve">dalyvių </w:t>
            </w:r>
            <w:r w:rsidR="0060295F" w:rsidRPr="0060295F">
              <w:t>sveikatai ir saugumui, reikia nedelsiant pašalinti.</w:t>
            </w:r>
          </w:p>
          <w:p w14:paraId="59E7D383" w14:textId="3DB95389" w:rsidR="00A87EE7" w:rsidRDefault="00A87EE7" w:rsidP="00A87EE7">
            <w:pPr>
              <w:jc w:val="both"/>
            </w:pPr>
            <w:r>
              <w:t>2.6.</w:t>
            </w:r>
            <w:r w:rsidR="0060295F">
              <w:t>5</w:t>
            </w:r>
            <w:r>
              <w:t xml:space="preserve">. </w:t>
            </w:r>
            <w:r w:rsidR="0060295F">
              <w:t xml:space="preserve">Tualetai, dušai, prausyklos turi atitikti LR teisės aktuose nustatytus reikalavimus, higienos normas. Turi būti stacionarūs, </w:t>
            </w:r>
            <w:r w:rsidR="0060295F">
              <w:lastRenderedPageBreak/>
              <w:t>sutartyje įtrauktų naudojamų patalpų viduje, atskiri vyrams ir moterims. T</w:t>
            </w:r>
            <w:r w:rsidR="0060295F" w:rsidRPr="0060295F">
              <w:t xml:space="preserve">ualete ir prausykloje turi būti tualetinio popieriaus, muilo, vienkartinių rankšluosčių. </w:t>
            </w:r>
            <w:r w:rsidR="0060295F">
              <w:t>T</w:t>
            </w:r>
            <w:r w:rsidR="0060295F" w:rsidRPr="0060295F">
              <w:t xml:space="preserve">uri būti </w:t>
            </w:r>
            <w:r w:rsidR="0060295F">
              <w:t>užtikrintas pastovus</w:t>
            </w:r>
            <w:r w:rsidR="0060295F" w:rsidRPr="0060295F">
              <w:t xml:space="preserve"> karšt</w:t>
            </w:r>
            <w:r w:rsidR="0060295F">
              <w:t>o</w:t>
            </w:r>
            <w:r w:rsidR="0060295F" w:rsidRPr="0060295F">
              <w:t xml:space="preserve"> ir šalt</w:t>
            </w:r>
            <w:r w:rsidR="0060295F">
              <w:t>o</w:t>
            </w:r>
            <w:r w:rsidR="0060295F" w:rsidRPr="0060295F">
              <w:t xml:space="preserve"> vand</w:t>
            </w:r>
            <w:r w:rsidR="0060295F">
              <w:t>ens tiekimas</w:t>
            </w:r>
            <w:r w:rsidR="0060295F" w:rsidRPr="0060295F">
              <w:t>. </w:t>
            </w:r>
          </w:p>
          <w:p w14:paraId="117887AA" w14:textId="1B4E072E" w:rsidR="00A87EE7" w:rsidRDefault="00F064A0" w:rsidP="00A87EE7">
            <w:pPr>
              <w:jc w:val="both"/>
            </w:pPr>
            <w:r>
              <w:t>2.6</w:t>
            </w:r>
            <w:r w:rsidR="00A87EE7">
              <w:t>.</w:t>
            </w:r>
            <w:r w:rsidR="0060295F">
              <w:t>6</w:t>
            </w:r>
            <w:r w:rsidR="00A87EE7">
              <w:t>. Paslaugos teikėjas privalo užtikrinti elektros, vandentiekio, kanalizacijos, šildymo ir kitų naudojamų patalpų inžinerinių sistemų gedimų šalinimą.</w:t>
            </w:r>
          </w:p>
          <w:p w14:paraId="57F94139" w14:textId="1E4D78D2" w:rsidR="00A87EE7" w:rsidRDefault="00A87EE7" w:rsidP="00A87EE7">
            <w:pPr>
              <w:jc w:val="both"/>
            </w:pPr>
            <w:r>
              <w:t>2.6.</w:t>
            </w:r>
            <w:r w:rsidR="0060295F">
              <w:t>7</w:t>
            </w:r>
            <w:r>
              <w:t>. Vykstant LŠS stovykloms, nesuderinus su LŠS dalis stovyklavietės negali būti nuomojama kitiems asmenims, stovyklavietėje negali būti pašalinių asmenų (išskyrus aptarnaujantį personalą).</w:t>
            </w:r>
          </w:p>
          <w:p w14:paraId="104817F4" w14:textId="77777777" w:rsidR="00A87EE7" w:rsidRDefault="00A87EE7" w:rsidP="00A87EE7">
            <w:pPr>
              <w:jc w:val="both"/>
            </w:pPr>
            <w:r>
              <w:t>2</w:t>
            </w:r>
            <w:r w:rsidRPr="006D5B87">
              <w:rPr>
                <w:b/>
                <w:bCs/>
              </w:rPr>
              <w:t>.7. Bendri reikalavimai maitinimui</w:t>
            </w:r>
            <w:r>
              <w:t>:</w:t>
            </w:r>
          </w:p>
          <w:p w14:paraId="5446E939" w14:textId="7B9F0F75" w:rsidR="00A87EE7" w:rsidRDefault="00A87EE7" w:rsidP="00A87EE7">
            <w:pPr>
              <w:jc w:val="both"/>
            </w:pPr>
            <w: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3F97250C" w14:textId="77777777" w:rsidR="00A87EE7" w:rsidRDefault="00A87EE7" w:rsidP="00A87EE7">
            <w:pPr>
              <w:jc w:val="both"/>
            </w:pPr>
            <w: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5EB967C" w14:textId="1A3EC4B7" w:rsidR="00A87EE7" w:rsidRDefault="00A87EE7" w:rsidP="00A87EE7">
            <w:pPr>
              <w:jc w:val="both"/>
            </w:pPr>
            <w:r>
              <w:t>2.7.3. Maisto paruošimas ir patiekalų įvairumas turi atitikti vaikų amžiaus ypatumus ir sveikos mitybos principus bei rekomendacijas (</w:t>
            </w:r>
            <w:hyperlink r:id="rId7" w:history="1">
              <w:r w:rsidRPr="007F14C6">
                <w:rPr>
                  <w:rStyle w:val="Hipersaitas"/>
                </w:rPr>
                <w:t>www.smlpc.lt/metodinemedziaga</w:t>
              </w:r>
            </w:hyperlink>
            <w:r>
              <w:t>). Kiekvieną dieną turi būti patiekta šviežių daržovių, vaisių ar uogų ir jų patiekalų.</w:t>
            </w:r>
          </w:p>
          <w:p w14:paraId="5C3CF5B6" w14:textId="2BE5DF1E" w:rsidR="00A87EE7" w:rsidRDefault="00A87EE7" w:rsidP="00A87EE7">
            <w:pPr>
              <w:jc w:val="both"/>
            </w:pPr>
            <w:r>
              <w:t>2.7.4. Valgiaraštyje atskirai nurodomas kiekvieno maitinimo kaloringumas ir patiekalų išeiga vienam asmeniui per dieną.</w:t>
            </w:r>
          </w:p>
          <w:p w14:paraId="39187166" w14:textId="39A3A7D5" w:rsidR="00A87EE7" w:rsidRDefault="00A87EE7" w:rsidP="00A87EE7">
            <w:pPr>
              <w:jc w:val="both"/>
            </w:pPr>
            <w:r>
              <w:t>2.7.5. Tiekėjas turi užtikrinti, kad patiekiamo maisto temperatūra būtų nemažesnė nei: karštų sriubų + 76°C ir karštų gėrimų + 70°C; karštų patiekalų + 68°C; šaltų patiekalų ir šaltų gėrimų +7°C iki +14°C.</w:t>
            </w:r>
          </w:p>
          <w:p w14:paraId="79C33882" w14:textId="4592A709" w:rsidR="00A87EE7" w:rsidRDefault="00A87EE7" w:rsidP="00A87EE7">
            <w:pPr>
              <w:jc w:val="both"/>
            </w:pPr>
            <w:r w:rsidRPr="009309A5">
              <w:t>2.7.6. Maitinimas skirstomas į:</w:t>
            </w:r>
          </w:p>
          <w:p w14:paraId="515BC6FD" w14:textId="77777777" w:rsidR="00A87EE7" w:rsidRDefault="00A87EE7" w:rsidP="00A87EE7">
            <w:pPr>
              <w:pStyle w:val="Sraopastraipa"/>
              <w:numPr>
                <w:ilvl w:val="0"/>
                <w:numId w:val="1"/>
              </w:numPr>
              <w:tabs>
                <w:tab w:val="left" w:pos="312"/>
              </w:tabs>
              <w:ind w:left="0" w:firstLine="0"/>
              <w:jc w:val="both"/>
            </w:pPr>
            <w:r>
              <w:t>pusryčius (lengvas karštas/šaltas patiekalas, karštas/šaltas gėrimas);</w:t>
            </w:r>
          </w:p>
          <w:p w14:paraId="48EDCA2D" w14:textId="77777777" w:rsidR="00A87EE7" w:rsidRDefault="00A87EE7" w:rsidP="00A87EE7">
            <w:pPr>
              <w:pStyle w:val="Sraopastraipa"/>
              <w:numPr>
                <w:ilvl w:val="0"/>
                <w:numId w:val="1"/>
              </w:numPr>
              <w:tabs>
                <w:tab w:val="left" w:pos="312"/>
              </w:tabs>
              <w:ind w:left="0" w:firstLine="0"/>
              <w:jc w:val="both"/>
            </w:pPr>
            <w:r>
              <w:t>pietus (sriuba, karštas patiekalas, karštas/šaltas gėrimas);</w:t>
            </w:r>
          </w:p>
          <w:p w14:paraId="6571FA42" w14:textId="77777777" w:rsidR="00A87EE7" w:rsidRDefault="00A87EE7" w:rsidP="00A87EE7">
            <w:pPr>
              <w:pStyle w:val="Sraopastraipa"/>
              <w:numPr>
                <w:ilvl w:val="0"/>
                <w:numId w:val="1"/>
              </w:numPr>
              <w:tabs>
                <w:tab w:val="left" w:pos="312"/>
              </w:tabs>
              <w:ind w:left="0" w:firstLine="0"/>
              <w:jc w:val="both"/>
            </w:pPr>
            <w:r>
              <w:t>pavakarius (lengvas, šaltas maistas, karštas/šaltas gėrimas);</w:t>
            </w:r>
          </w:p>
          <w:p w14:paraId="7E38318E" w14:textId="6C9F6FA3" w:rsidR="00116425" w:rsidRPr="009309A5" w:rsidRDefault="00A87EE7" w:rsidP="009309A5">
            <w:pPr>
              <w:pStyle w:val="Sraopastraipa"/>
              <w:numPr>
                <w:ilvl w:val="0"/>
                <w:numId w:val="1"/>
              </w:numPr>
              <w:tabs>
                <w:tab w:val="left" w:pos="312"/>
              </w:tabs>
              <w:ind w:left="0" w:firstLine="0"/>
              <w:jc w:val="both"/>
            </w:pPr>
            <w:r>
              <w:t>vakarienę (karštas patiekalas, karštas/šaltas gėrimas)</w:t>
            </w:r>
            <w:r w:rsidR="00F91313">
              <w:t>.</w:t>
            </w:r>
          </w:p>
          <w:p w14:paraId="2A1DD674" w14:textId="2C5870D7" w:rsidR="00A87EE7" w:rsidRDefault="00A87EE7" w:rsidP="00A87EE7">
            <w:pPr>
              <w:jc w:val="both"/>
            </w:pPr>
            <w:r w:rsidRPr="006616A5">
              <w:t>2.7.7.</w:t>
            </w:r>
            <w:r>
              <w:t xml:space="preserve"> Stovyklose tiekėjas maitinimo paslaugą teikia 4 (keturis) kartus per parą pagal maitinimo grafiką:</w:t>
            </w:r>
          </w:p>
          <w:p w14:paraId="55B8EEBD" w14:textId="03C394E9" w:rsidR="00A87EE7" w:rsidRPr="00E72B58" w:rsidRDefault="00A87EE7" w:rsidP="00A87EE7">
            <w:pPr>
              <w:pStyle w:val="Sraopastraipa"/>
              <w:numPr>
                <w:ilvl w:val="0"/>
                <w:numId w:val="2"/>
              </w:numPr>
              <w:tabs>
                <w:tab w:val="left" w:pos="312"/>
              </w:tabs>
              <w:ind w:left="28" w:firstLine="0"/>
              <w:jc w:val="both"/>
            </w:pPr>
            <w:r w:rsidRPr="00E72B58">
              <w:t>pusryčiai</w:t>
            </w:r>
            <w:r w:rsidR="00F02A3E">
              <w:t xml:space="preserve"> </w:t>
            </w:r>
            <w:r w:rsidR="00044665">
              <w:t xml:space="preserve">- </w:t>
            </w:r>
            <w:r w:rsidR="00044665" w:rsidRPr="00044665">
              <w:t>nuo 08.00 iki 09.00 val.</w:t>
            </w:r>
          </w:p>
          <w:p w14:paraId="1823CC56" w14:textId="3F3DA9BE" w:rsidR="00A87EE7" w:rsidRPr="00E72B58" w:rsidRDefault="00A87EE7" w:rsidP="00A87EE7">
            <w:pPr>
              <w:pStyle w:val="Sraopastraipa"/>
              <w:numPr>
                <w:ilvl w:val="0"/>
                <w:numId w:val="2"/>
              </w:numPr>
              <w:tabs>
                <w:tab w:val="left" w:pos="312"/>
              </w:tabs>
              <w:ind w:left="28" w:firstLine="0"/>
              <w:jc w:val="both"/>
            </w:pPr>
            <w:r w:rsidRPr="00E72B58">
              <w:t xml:space="preserve">pietūs </w:t>
            </w:r>
            <w:r w:rsidR="00D8042C">
              <w:t>-</w:t>
            </w:r>
            <w:r w:rsidR="00EA252B" w:rsidRPr="00EA252B">
              <w:t xml:space="preserve"> </w:t>
            </w:r>
            <w:r w:rsidRPr="00E72B58">
              <w:t xml:space="preserve"> nuo 12.00 iki 13.00);</w:t>
            </w:r>
          </w:p>
          <w:p w14:paraId="7903EEA8" w14:textId="7142CCC9" w:rsidR="00A87EE7" w:rsidRPr="00E72B58" w:rsidRDefault="00A87EE7" w:rsidP="00A87EE7">
            <w:pPr>
              <w:pStyle w:val="Sraopastraipa"/>
              <w:numPr>
                <w:ilvl w:val="0"/>
                <w:numId w:val="2"/>
              </w:numPr>
              <w:tabs>
                <w:tab w:val="left" w:pos="312"/>
              </w:tabs>
              <w:ind w:left="28" w:firstLine="0"/>
              <w:jc w:val="both"/>
            </w:pPr>
            <w:r w:rsidRPr="00E72B58">
              <w:t xml:space="preserve">pavakariai </w:t>
            </w:r>
            <w:r w:rsidR="00D8042C">
              <w:t>-</w:t>
            </w:r>
            <w:r w:rsidR="00907A2A" w:rsidRPr="00EA252B">
              <w:t xml:space="preserve"> </w:t>
            </w:r>
            <w:r w:rsidRPr="00E72B58">
              <w:t xml:space="preserve"> nuo 16.00 iki 16.30;</w:t>
            </w:r>
          </w:p>
          <w:p w14:paraId="65403716" w14:textId="2AB72F89" w:rsidR="00A87EE7" w:rsidRPr="00E72B58" w:rsidRDefault="00A87EE7" w:rsidP="00A87EE7">
            <w:pPr>
              <w:pStyle w:val="Sraopastraipa"/>
              <w:numPr>
                <w:ilvl w:val="0"/>
                <w:numId w:val="2"/>
              </w:numPr>
              <w:tabs>
                <w:tab w:val="left" w:pos="312"/>
              </w:tabs>
              <w:ind w:left="28" w:firstLine="0"/>
              <w:jc w:val="both"/>
            </w:pPr>
            <w:r w:rsidRPr="00E72B58">
              <w:t>vakarienė</w:t>
            </w:r>
            <w:r w:rsidR="00D8042C">
              <w:t xml:space="preserve"> -</w:t>
            </w:r>
            <w:r w:rsidR="00907A2A" w:rsidRPr="00EA252B">
              <w:t xml:space="preserve"> </w:t>
            </w:r>
            <w:r w:rsidR="00907A2A" w:rsidRPr="00E72B58">
              <w:t xml:space="preserve"> </w:t>
            </w:r>
            <w:r w:rsidRPr="00E72B58">
              <w:t>nuo 18.00 iki 19.00.</w:t>
            </w:r>
          </w:p>
          <w:p w14:paraId="6B8E3044" w14:textId="1D67BB00" w:rsidR="00A87EE7" w:rsidRDefault="00A87EE7" w:rsidP="00A87EE7">
            <w:pPr>
              <w:jc w:val="both"/>
            </w:pPr>
            <w:r>
              <w:t>2.7.8. Šalių susitarimu gali būti nustatytas ir kitas maisto pateikimo laikas.</w:t>
            </w:r>
          </w:p>
          <w:p w14:paraId="48DE8DE0" w14:textId="5D9C67BB" w:rsidR="00A87EE7" w:rsidRDefault="00A87EE7" w:rsidP="00A87EE7">
            <w:pPr>
              <w:jc w:val="both"/>
            </w:pPr>
            <w:r>
              <w:lastRenderedPageBreak/>
              <w:t>2.7.9. Dienos porcijų poreikis ateinančiai dienai pateikiamas tiekėjui einamos dienos iki 15 val. Pasikeitus dalyvių skaičiui, pagal patikslintus duomenis tiekėjas koreguoja gaminamų porcijų skaičių.</w:t>
            </w:r>
          </w:p>
          <w:p w14:paraId="1CF596E1" w14:textId="44C2BE95" w:rsidR="00A87EE7" w:rsidRDefault="00A87EE7" w:rsidP="00A87EE7">
            <w:pPr>
              <w:jc w:val="both"/>
            </w:pPr>
            <w:r>
              <w:t>2.7.10. Pagamintas maistas ir gėrimai patiekiami naudojant Tiekėjo stalo indus ir įrankius.</w:t>
            </w:r>
          </w:p>
          <w:p w14:paraId="00E0B607" w14:textId="77777777" w:rsidR="00A87EE7" w:rsidRDefault="00A87EE7" w:rsidP="00A87EE7">
            <w:pPr>
              <w:jc w:val="both"/>
            </w:pPr>
            <w:r>
              <w:t>2.7.11. Tiekėjas turi užtikrinti, kad maitinimo paslauga bus teikiama vaikų maitinimui pritaikytoje vietoje (patalpa arba palapinė, kurioje pastatyti stalai, suolai-kėdės), taip pat turi būti įrengta maisto išdavimo vieta</w:t>
            </w:r>
            <w:r w:rsidR="00C85DFB">
              <w:t>.</w:t>
            </w:r>
          </w:p>
          <w:p w14:paraId="145FFE6F" w14:textId="709FE9CC" w:rsidR="00C85DFB" w:rsidRDefault="00C85DFB" w:rsidP="00C85DFB">
            <w:pPr>
              <w:jc w:val="both"/>
            </w:pPr>
            <w:r w:rsidRPr="006D5B87">
              <w:rPr>
                <w:b/>
                <w:bCs/>
              </w:rPr>
              <w:t xml:space="preserve">2.8. </w:t>
            </w:r>
            <w:r w:rsidR="006D5B87">
              <w:rPr>
                <w:b/>
                <w:bCs/>
              </w:rPr>
              <w:t>Bendri r</w:t>
            </w:r>
            <w:r w:rsidRPr="006D5B87">
              <w:rPr>
                <w:b/>
                <w:bCs/>
              </w:rPr>
              <w:t>eikalavimai infrastruktūrai</w:t>
            </w:r>
            <w:r w:rsidR="006D5B87">
              <w:t>. Stovyklavietėje turi būti:</w:t>
            </w:r>
          </w:p>
          <w:p w14:paraId="59AA4212" w14:textId="0003DC09" w:rsidR="00C85DFB" w:rsidRPr="009D4172" w:rsidRDefault="00C85DFB" w:rsidP="00C85DFB">
            <w:pPr>
              <w:jc w:val="both"/>
            </w:pPr>
            <w:r>
              <w:t xml:space="preserve">2.8.1. </w:t>
            </w:r>
            <w:r w:rsidR="006D5B87" w:rsidRPr="009D4172">
              <w:t>Sporto aikštynas (bent viena krepšinio, futbolo ar tinklinio aikštelė).</w:t>
            </w:r>
          </w:p>
          <w:p w14:paraId="43043D93" w14:textId="73EF4BB3" w:rsidR="00C85DFB" w:rsidRPr="009D4172" w:rsidRDefault="00C85DFB" w:rsidP="00C85DFB">
            <w:pPr>
              <w:jc w:val="both"/>
            </w:pPr>
            <w:r w:rsidRPr="009D4172">
              <w:t xml:space="preserve">2.8.2. </w:t>
            </w:r>
            <w:r w:rsidR="006D5B87" w:rsidRPr="009D4172">
              <w:t>Erdvė skirta lauko užsiėmimams.</w:t>
            </w:r>
          </w:p>
          <w:p w14:paraId="73B59164" w14:textId="2EE7BD46" w:rsidR="00C85DFB" w:rsidRPr="009D4172" w:rsidRDefault="00C85DFB" w:rsidP="00C85DFB">
            <w:pPr>
              <w:jc w:val="both"/>
            </w:pPr>
            <w:r w:rsidRPr="009D4172">
              <w:t>2.8.</w:t>
            </w:r>
            <w:r w:rsidR="006D5B87" w:rsidRPr="009D4172">
              <w:t>3</w:t>
            </w:r>
            <w:r w:rsidRPr="009D4172">
              <w:t xml:space="preserve">. </w:t>
            </w:r>
            <w:r w:rsidR="006D5B87" w:rsidRPr="009D4172">
              <w:t>Vandens telkinys, tinkamas maudytis.</w:t>
            </w:r>
          </w:p>
          <w:p w14:paraId="179795E7" w14:textId="76DE91D6" w:rsidR="00C85DFB" w:rsidRPr="009D4172" w:rsidRDefault="00C85DFB" w:rsidP="00C85DFB">
            <w:pPr>
              <w:jc w:val="both"/>
            </w:pPr>
            <w:r w:rsidRPr="009D4172">
              <w:t>2.8.</w:t>
            </w:r>
            <w:r w:rsidR="006D5B87" w:rsidRPr="009D4172">
              <w:t>4</w:t>
            </w:r>
            <w:r w:rsidRPr="009D4172">
              <w:t xml:space="preserve">. </w:t>
            </w:r>
            <w:r w:rsidR="006D5B87" w:rsidRPr="009D4172">
              <w:t xml:space="preserve">Konferencijų </w:t>
            </w:r>
            <w:r w:rsidR="006D5B87" w:rsidRPr="0076712E">
              <w:t>salė (</w:t>
            </w:r>
            <w:r w:rsidR="00B40035" w:rsidRPr="0076712E">
              <w:t>ne mažiau nei</w:t>
            </w:r>
            <w:r w:rsidR="006D5B87" w:rsidRPr="0076712E">
              <w:t xml:space="preserve"> 1</w:t>
            </w:r>
            <w:r w:rsidR="006554B8" w:rsidRPr="0076712E">
              <w:t>0</w:t>
            </w:r>
            <w:r w:rsidR="006D5B87" w:rsidRPr="0076712E">
              <w:t>0</w:t>
            </w:r>
            <w:r w:rsidR="006D5B87" w:rsidRPr="009D4172">
              <w:t xml:space="preserve"> žmonių) su multimedija.</w:t>
            </w:r>
          </w:p>
          <w:p w14:paraId="59C4E05D" w14:textId="4FE5EE01" w:rsidR="00103797" w:rsidRDefault="00C85DFB" w:rsidP="00CF030D">
            <w:pPr>
              <w:jc w:val="both"/>
            </w:pPr>
            <w:r w:rsidRPr="009D4172">
              <w:t>2.8.</w:t>
            </w:r>
            <w:r w:rsidR="006D5B87" w:rsidRPr="009D4172">
              <w:t>5</w:t>
            </w:r>
            <w:r w:rsidRPr="009D4172">
              <w:t xml:space="preserve">. </w:t>
            </w:r>
            <w:r w:rsidR="006D5B87" w:rsidRPr="009D4172">
              <w:t>Laužavietės.</w:t>
            </w:r>
          </w:p>
          <w:p w14:paraId="739D995A" w14:textId="35D30ECB" w:rsidR="0029432B" w:rsidRPr="00E926EC" w:rsidRDefault="009A5EA0" w:rsidP="0029432B">
            <w:pPr>
              <w:jc w:val="both"/>
            </w:pPr>
            <w:r w:rsidRPr="009A5EA0">
              <w:rPr>
                <w:b/>
                <w:bCs/>
              </w:rPr>
              <w:t xml:space="preserve">2.9. </w:t>
            </w:r>
            <w:r w:rsidR="0029432B" w:rsidRPr="009A5EA0">
              <w:rPr>
                <w:b/>
                <w:bCs/>
              </w:rPr>
              <w:t>Bendri reikalavimai edukacijom</w:t>
            </w:r>
            <w:r w:rsidR="0029432B">
              <w:rPr>
                <w:b/>
                <w:bCs/>
              </w:rPr>
              <w:t>s</w:t>
            </w:r>
            <w:r w:rsidR="0029432B" w:rsidRPr="009A5EA0">
              <w:rPr>
                <w:b/>
                <w:bCs/>
              </w:rPr>
              <w:t>.</w:t>
            </w:r>
            <w:r w:rsidR="0029432B">
              <w:rPr>
                <w:b/>
                <w:bCs/>
              </w:rPr>
              <w:t xml:space="preserve"> </w:t>
            </w:r>
            <w:r w:rsidR="0029432B" w:rsidRPr="00E926EC">
              <w:t xml:space="preserve">Edukacijos turi būti organizuojamos visiems </w:t>
            </w:r>
            <w:r w:rsidR="0029432B">
              <w:t>I</w:t>
            </w:r>
            <w:r w:rsidR="00FA6B9E">
              <w:t xml:space="preserve"> ir II</w:t>
            </w:r>
            <w:r w:rsidR="0029432B">
              <w:t xml:space="preserve"> pamainos </w:t>
            </w:r>
            <w:r w:rsidR="0029432B" w:rsidRPr="00E926EC">
              <w:t>dalyviams, su stovyklos vadovu suderintu laiku, dalis edukacijų vyksta atskiromis grupėmis.</w:t>
            </w:r>
          </w:p>
          <w:p w14:paraId="00110C6F" w14:textId="77777777" w:rsidR="0029432B" w:rsidRDefault="0029432B" w:rsidP="0029432B">
            <w:pPr>
              <w:jc w:val="both"/>
            </w:pPr>
            <w:r>
              <w:t>2.9.1. Molio keramikos edukacija. Kūrybinės edukacijos užsiėmimas, skirtas susipažinti su molio formavimo ir keramikos pagrindais. Trukmė: 2-3 val., vienos grupės dalyvių skaičius iki 25 asm.</w:t>
            </w:r>
          </w:p>
          <w:p w14:paraId="29169FD2" w14:textId="77777777" w:rsidR="0029432B" w:rsidRDefault="0029432B" w:rsidP="0029432B">
            <w:pPr>
              <w:jc w:val="both"/>
            </w:pPr>
            <w:r>
              <w:t>2.9.2. Plaukimas baidarėmis. Parinkto vandens maršruto trukmė: 2 – 4 valandos. Privalo būti užtikrintas aprūpinimas baidarėmis, irklais, gelbėjimo liemenėmis visiems dalyviams. Privalo būti atliktas saugos instruktažas. Transportavimas į/iš plaukimo maršruto pradžios ir pabaigos taškų</w:t>
            </w:r>
          </w:p>
          <w:p w14:paraId="63FDF62F" w14:textId="77777777" w:rsidR="0029432B" w:rsidRDefault="0029432B" w:rsidP="0029432B">
            <w:pPr>
              <w:jc w:val="both"/>
            </w:pPr>
            <w:r>
              <w:t xml:space="preserve">2.9.3. Mandalų piešimo edukacija. Kūrybinis – terapinis užsiėmimas, trukmė 1,5 – 2 val., dalyvių skaičius grupėje iki 25 asmenų. Supažindinimas su mandalomis, jų reikšme. Kiekvienas dalyvis turi būti aprūpintas reikalingomis priemonėmis (mandalų šablonai, spalvinimo ir kt. priemonės). </w:t>
            </w:r>
          </w:p>
          <w:p w14:paraId="20DA47B6" w14:textId="77777777" w:rsidR="0029432B" w:rsidRDefault="0029432B" w:rsidP="0029432B">
            <w:pPr>
              <w:jc w:val="both"/>
            </w:pPr>
            <w:r>
              <w:t>2.9.4. Maisto gaminimo edukacija. Kulinarinis – edukacinis picos kepimo užsiėmimas, trukmė: 2-3 val. dalyvių skaičius grupėje iki 25 asmenų. Paslaugos teikėjas užtikrina priemones ir maisto produktus reikalingus picos kepimui, picų krosnį arba orkaitė, kepimo įrankius ir apsaugines priemones. Maisto produktai turi atitikti maisto saugos reikalavimus.</w:t>
            </w:r>
          </w:p>
          <w:p w14:paraId="571BB0E3" w14:textId="70FDD466" w:rsidR="00137A62" w:rsidRDefault="0029432B" w:rsidP="0029432B">
            <w:pPr>
              <w:jc w:val="both"/>
            </w:pPr>
            <w:r>
              <w:t>2.9.5. Tautinių šokių edukacija. Edukacinė-kultūrinė veikla, skirta lietuvių tautinių šokių pažinimui ir praktikai. Trukmė: 1-2 valandos. Paslaugos teikėjas užtikrina, kad edukacija vedama šokių vadovas pagal   dalyviams pritaikytą choreografiją, turi būti aprūpinimas techninėmis edukacijai reikalingomis priemonėmis - muzikinis fonas (gyvai arba įrašas), garso aparatūra.</w:t>
            </w:r>
          </w:p>
          <w:p w14:paraId="6FE75716" w14:textId="2030DE7F" w:rsidR="00137A62" w:rsidRPr="00103797" w:rsidRDefault="00137A62" w:rsidP="00CF030D">
            <w:pPr>
              <w:jc w:val="both"/>
            </w:pPr>
          </w:p>
        </w:tc>
      </w:tr>
      <w:tr w:rsidR="00A87EE7" w14:paraId="538D0738" w14:textId="77777777" w:rsidTr="006D5B87">
        <w:trPr>
          <w:trHeight w:val="2070"/>
        </w:trPr>
        <w:tc>
          <w:tcPr>
            <w:tcW w:w="566" w:type="dxa"/>
          </w:tcPr>
          <w:p w14:paraId="6B23868C" w14:textId="7C9D98BB" w:rsidR="00A87EE7" w:rsidRPr="00A87EE7" w:rsidRDefault="00A87EE7" w:rsidP="00E32EAD">
            <w:pPr>
              <w:jc w:val="center"/>
              <w:rPr>
                <w:b/>
                <w:bCs/>
              </w:rPr>
            </w:pPr>
            <w:r w:rsidRPr="00A87EE7">
              <w:rPr>
                <w:b/>
                <w:bCs/>
              </w:rPr>
              <w:lastRenderedPageBreak/>
              <w:t xml:space="preserve">3. </w:t>
            </w:r>
          </w:p>
        </w:tc>
        <w:tc>
          <w:tcPr>
            <w:tcW w:w="2264" w:type="dxa"/>
          </w:tcPr>
          <w:p w14:paraId="63CF5F26" w14:textId="68F59092" w:rsidR="00A87EE7" w:rsidRPr="00A87EE7" w:rsidRDefault="00A87EE7" w:rsidP="00E32EAD">
            <w:pPr>
              <w:rPr>
                <w:b/>
                <w:bCs/>
              </w:rPr>
            </w:pPr>
            <w:r w:rsidRPr="00A87EE7">
              <w:rPr>
                <w:b/>
                <w:bCs/>
              </w:rPr>
              <w:t>Kiti reikalavimai</w:t>
            </w:r>
          </w:p>
        </w:tc>
        <w:tc>
          <w:tcPr>
            <w:tcW w:w="6804" w:type="dxa"/>
          </w:tcPr>
          <w:p w14:paraId="6088F5AB" w14:textId="6AD8B8F5" w:rsidR="00F064A0" w:rsidRDefault="00F064A0" w:rsidP="00C85DFB">
            <w:pPr>
              <w:jc w:val="both"/>
            </w:pPr>
            <w:r w:rsidRPr="00F064A0">
              <w:t>3.</w:t>
            </w:r>
            <w:r w:rsidR="00C85DFB">
              <w:t>1</w:t>
            </w:r>
            <w:r w:rsidRPr="00F064A0">
              <w:t xml:space="preserve"> Paslaugų teik</w:t>
            </w:r>
            <w:r w:rsidR="00C85DFB">
              <w:t>imo metu</w:t>
            </w:r>
            <w:r w:rsidRPr="00F064A0">
              <w:t xml:space="preserve"> privalo </w:t>
            </w:r>
            <w:r w:rsidR="00C85DFB">
              <w:t xml:space="preserve">būti </w:t>
            </w:r>
            <w:r w:rsidRPr="00F064A0">
              <w:t>paskirt</w:t>
            </w:r>
            <w:r w:rsidR="00C85DFB">
              <w:t>as</w:t>
            </w:r>
            <w:r w:rsidRPr="00F064A0">
              <w:t xml:space="preserve"> vien</w:t>
            </w:r>
            <w:r w:rsidR="00C85DFB">
              <w:t>as</w:t>
            </w:r>
            <w:r w:rsidRPr="00F064A0">
              <w:t xml:space="preserve"> arba keli kontaktini</w:t>
            </w:r>
            <w:r w:rsidR="00C85DFB">
              <w:t>ai</w:t>
            </w:r>
            <w:r w:rsidRPr="00F064A0">
              <w:t xml:space="preserve"> asmen</w:t>
            </w:r>
            <w:r w:rsidR="00C85DFB">
              <w:t>y</w:t>
            </w:r>
            <w:r w:rsidRPr="00F064A0">
              <w:t>s, atsaking</w:t>
            </w:r>
            <w:r w:rsidR="00C85DFB">
              <w:t>i</w:t>
            </w:r>
            <w:r w:rsidRPr="00F064A0">
              <w:t xml:space="preserve"> už paslaugos teikimo metu kylančių problemų ir klausimų sprendimą</w:t>
            </w:r>
            <w:r>
              <w:t>.</w:t>
            </w:r>
          </w:p>
          <w:p w14:paraId="4CEDA2D8" w14:textId="41D924CE" w:rsidR="0060295F" w:rsidRDefault="00C85DFB" w:rsidP="00A87EE7">
            <w:pPr>
              <w:jc w:val="both"/>
            </w:pPr>
            <w:r>
              <w:t>3.2. P</w:t>
            </w:r>
            <w:r w:rsidR="0060295F">
              <w:t>aslaug</w:t>
            </w:r>
            <w:r>
              <w:t>ų teikimo metu turi būti užtikrintas</w:t>
            </w:r>
            <w:r w:rsidR="0060295F">
              <w:t xml:space="preserve"> patalpų valymas, teritorijos tvarkymas</w:t>
            </w:r>
            <w:r>
              <w:t xml:space="preserve">, </w:t>
            </w:r>
            <w:r w:rsidRPr="00C85DFB">
              <w:t xml:space="preserve">žolė </w:t>
            </w:r>
            <w:r>
              <w:t xml:space="preserve">privalo būti </w:t>
            </w:r>
            <w:r w:rsidRPr="00C85DFB">
              <w:t>nušienauta</w:t>
            </w:r>
            <w:r>
              <w:t xml:space="preserve">, </w:t>
            </w:r>
            <w:r w:rsidR="0060295F">
              <w:t xml:space="preserve">elektros energijos ir vandens tiekimas, buitinių atliekų pašalinimas, šildymas, galimybė naudotis </w:t>
            </w:r>
            <w:r>
              <w:t>nurodyta reikalinga infrastruktūra.</w:t>
            </w:r>
          </w:p>
        </w:tc>
      </w:tr>
    </w:tbl>
    <w:p w14:paraId="00F1B3D7" w14:textId="77777777" w:rsidR="00E32EAD" w:rsidRDefault="00E32EAD" w:rsidP="00E32EAD">
      <w:pPr>
        <w:jc w:val="center"/>
      </w:pPr>
    </w:p>
    <w:p w14:paraId="7EAC862A" w14:textId="77777777" w:rsidR="002C1488" w:rsidRDefault="002C1488" w:rsidP="00E32EAD">
      <w:pPr>
        <w:jc w:val="center"/>
      </w:pPr>
    </w:p>
    <w:p w14:paraId="518BA12F" w14:textId="77777777" w:rsidR="004C20CB" w:rsidRPr="004C20CB" w:rsidRDefault="004C20CB" w:rsidP="004C20CB">
      <w:pPr>
        <w:tabs>
          <w:tab w:val="left" w:pos="585"/>
          <w:tab w:val="left" w:pos="7905"/>
        </w:tabs>
        <w:jc w:val="center"/>
      </w:pPr>
      <w:r w:rsidRPr="004C20CB">
        <w:t>____________</w:t>
      </w:r>
    </w:p>
    <w:p w14:paraId="43E567D7" w14:textId="0475982B" w:rsidR="002C1488" w:rsidRDefault="002C1488" w:rsidP="00205863">
      <w:pPr>
        <w:tabs>
          <w:tab w:val="left" w:pos="585"/>
          <w:tab w:val="left" w:pos="7905"/>
        </w:tabs>
        <w:jc w:val="center"/>
      </w:pPr>
    </w:p>
    <w:sectPr w:rsidR="002C1488" w:rsidSect="00E32EA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B9A4" w14:textId="77777777" w:rsidR="00E33933" w:rsidRDefault="00E33933" w:rsidP="00E32EAD">
      <w:r>
        <w:separator/>
      </w:r>
    </w:p>
  </w:endnote>
  <w:endnote w:type="continuationSeparator" w:id="0">
    <w:p w14:paraId="24503D3A" w14:textId="77777777" w:rsidR="00E33933" w:rsidRDefault="00E33933" w:rsidP="00E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0C7D9" w14:textId="77777777" w:rsidR="00E33933" w:rsidRDefault="00E33933" w:rsidP="00E32EAD">
      <w:r>
        <w:separator/>
      </w:r>
    </w:p>
  </w:footnote>
  <w:footnote w:type="continuationSeparator" w:id="0">
    <w:p w14:paraId="307DF1AA" w14:textId="77777777" w:rsidR="00E33933" w:rsidRDefault="00E33933" w:rsidP="00E32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AD"/>
    <w:rsid w:val="00007060"/>
    <w:rsid w:val="00015478"/>
    <w:rsid w:val="0002677F"/>
    <w:rsid w:val="00044665"/>
    <w:rsid w:val="00055A5E"/>
    <w:rsid w:val="00084B89"/>
    <w:rsid w:val="000A74C2"/>
    <w:rsid w:val="000B1262"/>
    <w:rsid w:val="000B5DBA"/>
    <w:rsid w:val="000C4CD8"/>
    <w:rsid w:val="000C4FEA"/>
    <w:rsid w:val="000D4717"/>
    <w:rsid w:val="000D4E42"/>
    <w:rsid w:val="000D7F17"/>
    <w:rsid w:val="000F6C07"/>
    <w:rsid w:val="00103797"/>
    <w:rsid w:val="00103E2F"/>
    <w:rsid w:val="00116425"/>
    <w:rsid w:val="00120353"/>
    <w:rsid w:val="00137A62"/>
    <w:rsid w:val="001441A3"/>
    <w:rsid w:val="0014628F"/>
    <w:rsid w:val="00157E03"/>
    <w:rsid w:val="00161535"/>
    <w:rsid w:val="001657E6"/>
    <w:rsid w:val="00171775"/>
    <w:rsid w:val="00173F9E"/>
    <w:rsid w:val="00194823"/>
    <w:rsid w:val="001959A0"/>
    <w:rsid w:val="001A4F24"/>
    <w:rsid w:val="001C16A4"/>
    <w:rsid w:val="001C513D"/>
    <w:rsid w:val="001F1E31"/>
    <w:rsid w:val="001F736C"/>
    <w:rsid w:val="00205160"/>
    <w:rsid w:val="00205863"/>
    <w:rsid w:val="00214B16"/>
    <w:rsid w:val="00215AD8"/>
    <w:rsid w:val="00220789"/>
    <w:rsid w:val="002256BE"/>
    <w:rsid w:val="00267415"/>
    <w:rsid w:val="00273658"/>
    <w:rsid w:val="00284651"/>
    <w:rsid w:val="0029432B"/>
    <w:rsid w:val="002A56B1"/>
    <w:rsid w:val="002B315C"/>
    <w:rsid w:val="002C1488"/>
    <w:rsid w:val="002E535F"/>
    <w:rsid w:val="002E6D59"/>
    <w:rsid w:val="002F0EDD"/>
    <w:rsid w:val="00335E1E"/>
    <w:rsid w:val="00336569"/>
    <w:rsid w:val="00342060"/>
    <w:rsid w:val="0035461F"/>
    <w:rsid w:val="00354B4B"/>
    <w:rsid w:val="00383FC6"/>
    <w:rsid w:val="00397A36"/>
    <w:rsid w:val="003B5BCE"/>
    <w:rsid w:val="003D1E56"/>
    <w:rsid w:val="003E00AF"/>
    <w:rsid w:val="003E3ABD"/>
    <w:rsid w:val="003F2C9F"/>
    <w:rsid w:val="003F42E4"/>
    <w:rsid w:val="0041044D"/>
    <w:rsid w:val="00412723"/>
    <w:rsid w:val="004216B1"/>
    <w:rsid w:val="004240DD"/>
    <w:rsid w:val="00436C23"/>
    <w:rsid w:val="00486D19"/>
    <w:rsid w:val="004A2899"/>
    <w:rsid w:val="004C20CB"/>
    <w:rsid w:val="004D2549"/>
    <w:rsid w:val="004D4113"/>
    <w:rsid w:val="004F338D"/>
    <w:rsid w:val="00505A4B"/>
    <w:rsid w:val="00556241"/>
    <w:rsid w:val="00574EAB"/>
    <w:rsid w:val="005811D8"/>
    <w:rsid w:val="005817A1"/>
    <w:rsid w:val="00584019"/>
    <w:rsid w:val="005C54B6"/>
    <w:rsid w:val="005E68AB"/>
    <w:rsid w:val="0060295F"/>
    <w:rsid w:val="0061747E"/>
    <w:rsid w:val="006209B7"/>
    <w:rsid w:val="006554B8"/>
    <w:rsid w:val="00657ED9"/>
    <w:rsid w:val="00661474"/>
    <w:rsid w:val="006616A5"/>
    <w:rsid w:val="00673EBC"/>
    <w:rsid w:val="00697A92"/>
    <w:rsid w:val="006D1B91"/>
    <w:rsid w:val="006D5B87"/>
    <w:rsid w:val="006F5279"/>
    <w:rsid w:val="00707F1C"/>
    <w:rsid w:val="00712359"/>
    <w:rsid w:val="007135F6"/>
    <w:rsid w:val="00723AA2"/>
    <w:rsid w:val="00736BF4"/>
    <w:rsid w:val="00743CB6"/>
    <w:rsid w:val="00751A3F"/>
    <w:rsid w:val="00757294"/>
    <w:rsid w:val="0076712E"/>
    <w:rsid w:val="00772F48"/>
    <w:rsid w:val="007972EA"/>
    <w:rsid w:val="007B6D04"/>
    <w:rsid w:val="007B7468"/>
    <w:rsid w:val="007C709A"/>
    <w:rsid w:val="007D34F6"/>
    <w:rsid w:val="007F6D4D"/>
    <w:rsid w:val="00805C2B"/>
    <w:rsid w:val="00814153"/>
    <w:rsid w:val="008240F9"/>
    <w:rsid w:val="00846CE0"/>
    <w:rsid w:val="0087640A"/>
    <w:rsid w:val="008A4248"/>
    <w:rsid w:val="008B4057"/>
    <w:rsid w:val="008B6187"/>
    <w:rsid w:val="008C7289"/>
    <w:rsid w:val="008F2080"/>
    <w:rsid w:val="008F4B97"/>
    <w:rsid w:val="00900531"/>
    <w:rsid w:val="00907A2A"/>
    <w:rsid w:val="00927ABA"/>
    <w:rsid w:val="009309A5"/>
    <w:rsid w:val="00942501"/>
    <w:rsid w:val="00980769"/>
    <w:rsid w:val="0099028E"/>
    <w:rsid w:val="00990AA1"/>
    <w:rsid w:val="009A1890"/>
    <w:rsid w:val="009A5EA0"/>
    <w:rsid w:val="009D4172"/>
    <w:rsid w:val="009F325C"/>
    <w:rsid w:val="00A01D7D"/>
    <w:rsid w:val="00A13D60"/>
    <w:rsid w:val="00A16836"/>
    <w:rsid w:val="00A52518"/>
    <w:rsid w:val="00A87EE7"/>
    <w:rsid w:val="00AA13D0"/>
    <w:rsid w:val="00AA44E0"/>
    <w:rsid w:val="00AB678E"/>
    <w:rsid w:val="00AC065D"/>
    <w:rsid w:val="00AF4F4D"/>
    <w:rsid w:val="00B40035"/>
    <w:rsid w:val="00B44AAD"/>
    <w:rsid w:val="00B4675F"/>
    <w:rsid w:val="00B71562"/>
    <w:rsid w:val="00B722E5"/>
    <w:rsid w:val="00B97523"/>
    <w:rsid w:val="00B9799D"/>
    <w:rsid w:val="00BE07C5"/>
    <w:rsid w:val="00BF28BF"/>
    <w:rsid w:val="00BF49F3"/>
    <w:rsid w:val="00C00415"/>
    <w:rsid w:val="00C02A51"/>
    <w:rsid w:val="00C0712C"/>
    <w:rsid w:val="00C15E49"/>
    <w:rsid w:val="00C47231"/>
    <w:rsid w:val="00C60E1A"/>
    <w:rsid w:val="00C643AB"/>
    <w:rsid w:val="00C67EF4"/>
    <w:rsid w:val="00C70C59"/>
    <w:rsid w:val="00C73667"/>
    <w:rsid w:val="00C85DFB"/>
    <w:rsid w:val="00CA6B0E"/>
    <w:rsid w:val="00CB0D83"/>
    <w:rsid w:val="00CC131C"/>
    <w:rsid w:val="00CF030D"/>
    <w:rsid w:val="00D06BB6"/>
    <w:rsid w:val="00D31460"/>
    <w:rsid w:val="00D42B70"/>
    <w:rsid w:val="00D475A0"/>
    <w:rsid w:val="00D72526"/>
    <w:rsid w:val="00D80415"/>
    <w:rsid w:val="00D8042C"/>
    <w:rsid w:val="00D85C92"/>
    <w:rsid w:val="00D910D4"/>
    <w:rsid w:val="00DA5F91"/>
    <w:rsid w:val="00DB20CF"/>
    <w:rsid w:val="00DB607A"/>
    <w:rsid w:val="00DC09E8"/>
    <w:rsid w:val="00DF6B30"/>
    <w:rsid w:val="00E32EAD"/>
    <w:rsid w:val="00E33933"/>
    <w:rsid w:val="00E72B58"/>
    <w:rsid w:val="00E7347A"/>
    <w:rsid w:val="00E73D0F"/>
    <w:rsid w:val="00E9569F"/>
    <w:rsid w:val="00EA252B"/>
    <w:rsid w:val="00EC3D4B"/>
    <w:rsid w:val="00ED0407"/>
    <w:rsid w:val="00ED2E1C"/>
    <w:rsid w:val="00EE0D74"/>
    <w:rsid w:val="00EF4AAC"/>
    <w:rsid w:val="00F02999"/>
    <w:rsid w:val="00F02A3E"/>
    <w:rsid w:val="00F064A0"/>
    <w:rsid w:val="00F10D40"/>
    <w:rsid w:val="00F1632A"/>
    <w:rsid w:val="00F3689C"/>
    <w:rsid w:val="00F41B65"/>
    <w:rsid w:val="00F64A95"/>
    <w:rsid w:val="00F734B6"/>
    <w:rsid w:val="00F74360"/>
    <w:rsid w:val="00F74F5F"/>
    <w:rsid w:val="00F809F2"/>
    <w:rsid w:val="00F87C0D"/>
    <w:rsid w:val="00F91313"/>
    <w:rsid w:val="00FA6B9E"/>
    <w:rsid w:val="00FB1E37"/>
    <w:rsid w:val="00FD61B5"/>
    <w:rsid w:val="00FF4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0A85"/>
  <w15:chartTrackingRefBased/>
  <w15:docId w15:val="{008C2200-F27E-4695-9528-3763A954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2EAD"/>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styleId="Antrats">
    <w:name w:val="header"/>
    <w:basedOn w:val="prastasis"/>
    <w:link w:val="AntratsDiagrama"/>
    <w:uiPriority w:val="99"/>
    <w:unhideWhenUsed/>
    <w:rsid w:val="00E32EAD"/>
    <w:pPr>
      <w:tabs>
        <w:tab w:val="center" w:pos="4819"/>
        <w:tab w:val="right" w:pos="9638"/>
      </w:tabs>
    </w:pPr>
  </w:style>
  <w:style w:type="character" w:customStyle="1" w:styleId="AntratsDiagrama">
    <w:name w:val="Antraštės Diagrama"/>
    <w:basedOn w:val="Numatytasispastraiposriftas"/>
    <w:link w:val="Antrats"/>
    <w:uiPriority w:val="99"/>
    <w:rsid w:val="00E32EAD"/>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E32EAD"/>
    <w:pPr>
      <w:tabs>
        <w:tab w:val="center" w:pos="4819"/>
        <w:tab w:val="right" w:pos="9638"/>
      </w:tabs>
    </w:pPr>
  </w:style>
  <w:style w:type="character" w:customStyle="1" w:styleId="PoratDiagrama">
    <w:name w:val="Poraštė Diagrama"/>
    <w:basedOn w:val="Numatytasispastraiposriftas"/>
    <w:link w:val="Porat"/>
    <w:uiPriority w:val="99"/>
    <w:rsid w:val="00E32EAD"/>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E32EAD"/>
    <w:rPr>
      <w:color w:val="0000FF"/>
      <w:u w:val="single"/>
    </w:rPr>
  </w:style>
  <w:style w:type="character" w:customStyle="1" w:styleId="FontStyle16">
    <w:name w:val="Font Style16"/>
    <w:uiPriority w:val="99"/>
    <w:rsid w:val="00E32EAD"/>
    <w:rPr>
      <w:rFonts w:ascii="Times New Roman" w:hAnsi="Times New Roman" w:cs="Times New Roman"/>
      <w:sz w:val="22"/>
      <w:szCs w:val="22"/>
    </w:rPr>
  </w:style>
  <w:style w:type="character" w:customStyle="1" w:styleId="FontStyle19">
    <w:name w:val="Font Style19"/>
    <w:uiPriority w:val="99"/>
    <w:rsid w:val="00E32EAD"/>
    <w:rPr>
      <w:rFonts w:ascii="Times New Roman" w:hAnsi="Times New Roman" w:cs="Times New Roman"/>
      <w:sz w:val="22"/>
      <w:szCs w:val="22"/>
    </w:rPr>
  </w:style>
  <w:style w:type="table" w:styleId="Lentelstinklelis">
    <w:name w:val="Table Grid"/>
    <w:basedOn w:val="prastojilentel"/>
    <w:uiPriority w:val="39"/>
    <w:rsid w:val="00E3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32EAD"/>
    <w:rPr>
      <w:color w:val="605E5C"/>
      <w:shd w:val="clear" w:color="auto" w:fill="E1DFDD"/>
    </w:rPr>
  </w:style>
  <w:style w:type="paragraph" w:styleId="Sraopastraipa">
    <w:name w:val="List Paragraph"/>
    <w:basedOn w:val="prastasis"/>
    <w:uiPriority w:val="34"/>
    <w:qFormat/>
    <w:rsid w:val="00ED0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25592">
      <w:bodyDiv w:val="1"/>
      <w:marLeft w:val="0"/>
      <w:marRight w:val="0"/>
      <w:marTop w:val="0"/>
      <w:marBottom w:val="0"/>
      <w:divBdr>
        <w:top w:val="none" w:sz="0" w:space="0" w:color="auto"/>
        <w:left w:val="none" w:sz="0" w:space="0" w:color="auto"/>
        <w:bottom w:val="none" w:sz="0" w:space="0" w:color="auto"/>
        <w:right w:val="none" w:sz="0" w:space="0" w:color="auto"/>
      </w:divBdr>
    </w:div>
    <w:div w:id="346030211">
      <w:bodyDiv w:val="1"/>
      <w:marLeft w:val="0"/>
      <w:marRight w:val="0"/>
      <w:marTop w:val="0"/>
      <w:marBottom w:val="0"/>
      <w:divBdr>
        <w:top w:val="none" w:sz="0" w:space="0" w:color="auto"/>
        <w:left w:val="none" w:sz="0" w:space="0" w:color="auto"/>
        <w:bottom w:val="none" w:sz="0" w:space="0" w:color="auto"/>
        <w:right w:val="none" w:sz="0" w:space="0" w:color="auto"/>
      </w:divBdr>
    </w:div>
    <w:div w:id="1257596802">
      <w:bodyDiv w:val="1"/>
      <w:marLeft w:val="0"/>
      <w:marRight w:val="0"/>
      <w:marTop w:val="0"/>
      <w:marBottom w:val="0"/>
      <w:divBdr>
        <w:top w:val="none" w:sz="0" w:space="0" w:color="auto"/>
        <w:left w:val="none" w:sz="0" w:space="0" w:color="auto"/>
        <w:bottom w:val="none" w:sz="0" w:space="0" w:color="auto"/>
        <w:right w:val="none" w:sz="0" w:space="0" w:color="auto"/>
      </w:divBdr>
    </w:div>
    <w:div w:id="214453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mlpc.lt/metodinemedzia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5242</Words>
  <Characters>2989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2026-05-04T19:52:00Z</dcterms:created>
  <dcterms:modified xsi:type="dcterms:W3CDTF">2026-05-05T05:36:00Z</dcterms:modified>
</cp:coreProperties>
</file>